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1F5" w:rsidRPr="00197F07" w:rsidRDefault="004A341D" w:rsidP="007115B6">
      <w:pPr>
        <w:pStyle w:val="Cytatintensywny"/>
      </w:pPr>
      <w:r w:rsidRPr="00197F07">
        <w:t>KLAUZULA INFORMACYJNA</w:t>
      </w:r>
      <w:r w:rsidR="007115B6">
        <w:t xml:space="preserve"> </w:t>
      </w:r>
      <w:r w:rsidR="009E61F5" w:rsidRPr="00197F07">
        <w:t>OGÓLNA</w:t>
      </w:r>
    </w:p>
    <w:p w:rsidR="004A341D" w:rsidRPr="00684D88" w:rsidRDefault="004A341D" w:rsidP="004A341D">
      <w:pPr>
        <w:spacing w:before="240"/>
        <w:ind w:left="72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684D88">
        <w:rPr>
          <w:rFonts w:asciiTheme="minorHAnsi" w:hAnsiTheme="minorHAnsi" w:cstheme="minorHAnsi"/>
          <w:color w:val="000000"/>
          <w:sz w:val="20"/>
          <w:szCs w:val="20"/>
        </w:rPr>
        <w:t xml:space="preserve">Zgodnie z art. 13 Rozporządzenia Parlamentu Europejskiego i Rady (UE) 2016/679  z dnia 27 kwietnia 2016 r. w sprawie ochrony osób fizycznych w związku z przetwarzaniem danych osobowych </w:t>
      </w:r>
      <w:r w:rsidR="002D3AAD" w:rsidRPr="00684D88">
        <w:rPr>
          <w:rFonts w:asciiTheme="minorHAnsi" w:hAnsiTheme="minorHAnsi" w:cstheme="minorHAnsi"/>
          <w:color w:val="000000"/>
          <w:sz w:val="20"/>
          <w:szCs w:val="20"/>
        </w:rPr>
        <w:br/>
      </w:r>
      <w:r w:rsidRPr="00684D88">
        <w:rPr>
          <w:rFonts w:asciiTheme="minorHAnsi" w:hAnsiTheme="minorHAnsi" w:cstheme="minorHAnsi"/>
          <w:color w:val="000000"/>
          <w:sz w:val="20"/>
          <w:szCs w:val="20"/>
        </w:rPr>
        <w:t>i w sprawie swobodnego przepływu takich danych oraz uchylenia dyrektywy 95/46/WE, zwanym dalej RODO, informuje, że:</w:t>
      </w:r>
    </w:p>
    <w:p w:rsidR="009E61F5" w:rsidRPr="00BF0DC8" w:rsidRDefault="009E61F5" w:rsidP="009E61F5">
      <w:pPr>
        <w:pStyle w:val="Akapitzlist"/>
        <w:numPr>
          <w:ilvl w:val="0"/>
          <w:numId w:val="1"/>
        </w:numPr>
        <w:spacing w:line="252" w:lineRule="auto"/>
        <w:jc w:val="both"/>
        <w:rPr>
          <w:rFonts w:cstheme="minorHAnsi"/>
          <w:sz w:val="20"/>
          <w:szCs w:val="20"/>
        </w:rPr>
      </w:pPr>
      <w:r w:rsidRPr="00BF0DC8">
        <w:rPr>
          <w:rFonts w:cstheme="minorHAnsi"/>
          <w:sz w:val="20"/>
          <w:szCs w:val="20"/>
        </w:rPr>
        <w:t xml:space="preserve">Administratorem Państwa danych osobowych przetwarzanych w </w:t>
      </w:r>
      <w:r w:rsidR="00212B4E">
        <w:rPr>
          <w:rFonts w:cstheme="minorHAnsi"/>
          <w:sz w:val="20"/>
          <w:szCs w:val="20"/>
        </w:rPr>
        <w:t xml:space="preserve">Zespole Szkół </w:t>
      </w:r>
      <w:r w:rsidR="00EF6B1E">
        <w:rPr>
          <w:rFonts w:cstheme="minorHAnsi"/>
          <w:sz w:val="20"/>
          <w:szCs w:val="20"/>
        </w:rPr>
        <w:t>Ekonomicznych im. Stefana Kardynała Wyszyńskiego Prymasa Tysiąclecia w Gnieźnie</w:t>
      </w:r>
      <w:r w:rsidR="000C42B3" w:rsidRPr="00BF0DC8">
        <w:rPr>
          <w:rFonts w:cstheme="minorHAnsi"/>
          <w:sz w:val="20"/>
          <w:szCs w:val="20"/>
        </w:rPr>
        <w:t xml:space="preserve"> </w:t>
      </w:r>
      <w:r w:rsidRPr="00BF0DC8">
        <w:rPr>
          <w:rFonts w:cstheme="minorHAnsi"/>
          <w:sz w:val="20"/>
          <w:szCs w:val="20"/>
        </w:rPr>
        <w:t xml:space="preserve">jest Dyrektor </w:t>
      </w:r>
      <w:r w:rsidR="00212B4E">
        <w:rPr>
          <w:rFonts w:cstheme="minorHAnsi"/>
          <w:sz w:val="20"/>
          <w:szCs w:val="20"/>
        </w:rPr>
        <w:t>Zespołu</w:t>
      </w:r>
      <w:r w:rsidRPr="00BF0DC8">
        <w:rPr>
          <w:rFonts w:cstheme="minorHAnsi"/>
          <w:sz w:val="20"/>
          <w:szCs w:val="20"/>
        </w:rPr>
        <w:t xml:space="preserve">, z siedzibą: </w:t>
      </w:r>
      <w:r w:rsidR="00BF0DC8">
        <w:rPr>
          <w:rFonts w:cstheme="minorHAnsi"/>
          <w:sz w:val="20"/>
          <w:szCs w:val="20"/>
        </w:rPr>
        <w:t xml:space="preserve">ul. </w:t>
      </w:r>
      <w:r w:rsidR="00EF6B1E">
        <w:rPr>
          <w:rFonts w:cstheme="minorHAnsi"/>
          <w:sz w:val="20"/>
          <w:szCs w:val="20"/>
        </w:rPr>
        <w:t>Chrobrego 23, 62-200 Gniezno</w:t>
      </w:r>
      <w:r w:rsidR="00BF0DC8">
        <w:rPr>
          <w:rFonts w:cstheme="minorHAnsi"/>
          <w:sz w:val="20"/>
          <w:szCs w:val="20"/>
        </w:rPr>
        <w:t xml:space="preserve">. </w:t>
      </w:r>
      <w:r w:rsidRPr="00BF0DC8">
        <w:rPr>
          <w:rFonts w:cstheme="minorHAnsi"/>
          <w:sz w:val="20"/>
          <w:szCs w:val="20"/>
        </w:rPr>
        <w:t xml:space="preserve">Administrator wyznaczył Inspektora Ochrony Danych z którym mogą się Państwo kontaktować za pomocą  e - mail: </w:t>
      </w:r>
      <w:hyperlink r:id="rId6" w:history="1">
        <w:r w:rsidRPr="00BF0DC8">
          <w:rPr>
            <w:rStyle w:val="Hipercze"/>
            <w:rFonts w:cstheme="minorHAnsi"/>
            <w:color w:val="auto"/>
            <w:sz w:val="20"/>
            <w:szCs w:val="20"/>
            <w:u w:val="none"/>
          </w:rPr>
          <w:t>inspektor@osdidk.pl</w:t>
        </w:r>
      </w:hyperlink>
      <w:r w:rsidRPr="00BF0DC8">
        <w:rPr>
          <w:rFonts w:cstheme="minorHAnsi"/>
          <w:sz w:val="20"/>
          <w:szCs w:val="20"/>
        </w:rPr>
        <w:t>.</w:t>
      </w:r>
    </w:p>
    <w:p w:rsidR="00850672" w:rsidRPr="00684D88" w:rsidRDefault="004A341D" w:rsidP="00850672">
      <w:pPr>
        <w:pStyle w:val="Akapitzlist"/>
        <w:widowControl w:val="0"/>
        <w:numPr>
          <w:ilvl w:val="0"/>
          <w:numId w:val="1"/>
        </w:numPr>
        <w:suppressAutoHyphens/>
        <w:spacing w:before="240" w:after="0" w:line="24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684D88">
        <w:rPr>
          <w:rFonts w:asciiTheme="minorHAnsi" w:hAnsiTheme="minorHAnsi" w:cstheme="minorHAnsi"/>
          <w:color w:val="000000"/>
          <w:sz w:val="20"/>
          <w:szCs w:val="20"/>
        </w:rPr>
        <w:t xml:space="preserve">Dane osobowe  przetwarzane są  na podstawie: </w:t>
      </w:r>
      <w:bookmarkStart w:id="0" w:name="_GoBack"/>
      <w:bookmarkEnd w:id="0"/>
    </w:p>
    <w:p w:rsidR="00850672" w:rsidRPr="00684D88" w:rsidRDefault="004A341D" w:rsidP="00850672">
      <w:pPr>
        <w:pStyle w:val="Akapitzlist"/>
        <w:widowControl w:val="0"/>
        <w:numPr>
          <w:ilvl w:val="0"/>
          <w:numId w:val="6"/>
        </w:numPr>
        <w:suppressAutoHyphens/>
        <w:spacing w:before="240" w:after="0" w:line="24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684D88">
        <w:rPr>
          <w:rFonts w:asciiTheme="minorHAnsi" w:hAnsiTheme="minorHAnsi" w:cstheme="minorHAnsi"/>
          <w:color w:val="000000"/>
          <w:sz w:val="20"/>
          <w:szCs w:val="20"/>
        </w:rPr>
        <w:t>art. 6 ust. 1 lit. c</w:t>
      </w:r>
      <w:r w:rsidR="007115B6" w:rsidRPr="00684D88">
        <w:rPr>
          <w:rFonts w:asciiTheme="minorHAnsi" w:hAnsiTheme="minorHAnsi" w:cstheme="minorHAnsi"/>
          <w:color w:val="000000"/>
          <w:sz w:val="20"/>
          <w:szCs w:val="20"/>
        </w:rPr>
        <w:t>)</w:t>
      </w:r>
      <w:r w:rsidRPr="00684D88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="007115B6" w:rsidRPr="00684D88">
        <w:rPr>
          <w:rFonts w:asciiTheme="minorHAnsi" w:hAnsiTheme="minorHAnsi" w:cstheme="minorHAnsi"/>
          <w:color w:val="000000"/>
          <w:sz w:val="20"/>
          <w:szCs w:val="20"/>
        </w:rPr>
        <w:t xml:space="preserve">Rozporządzenia </w:t>
      </w:r>
      <w:r w:rsidRPr="00684D88">
        <w:rPr>
          <w:rFonts w:asciiTheme="minorHAnsi" w:hAnsiTheme="minorHAnsi" w:cstheme="minorHAnsi"/>
          <w:color w:val="000000"/>
          <w:sz w:val="20"/>
          <w:szCs w:val="20"/>
        </w:rPr>
        <w:t>RODO o ochronie danych w celu realizacji zadań ustawowych, określonych m.i</w:t>
      </w:r>
      <w:r w:rsidR="007115B6" w:rsidRPr="00684D88">
        <w:rPr>
          <w:rFonts w:asciiTheme="minorHAnsi" w:hAnsiTheme="minorHAnsi" w:cstheme="minorHAnsi"/>
          <w:color w:val="000000"/>
          <w:sz w:val="20"/>
          <w:szCs w:val="20"/>
        </w:rPr>
        <w:t xml:space="preserve">n. w Ustawie – Prawo oświatowe </w:t>
      </w:r>
      <w:r w:rsidRPr="00684D88">
        <w:rPr>
          <w:rFonts w:asciiTheme="minorHAnsi" w:hAnsiTheme="minorHAnsi" w:cstheme="minorHAnsi"/>
          <w:color w:val="000000"/>
          <w:sz w:val="20"/>
          <w:szCs w:val="20"/>
        </w:rPr>
        <w:t>z dn</w:t>
      </w:r>
      <w:r w:rsidR="007115B6" w:rsidRPr="00684D88">
        <w:rPr>
          <w:rFonts w:asciiTheme="minorHAnsi" w:hAnsiTheme="minorHAnsi" w:cstheme="minorHAnsi"/>
          <w:color w:val="000000"/>
          <w:sz w:val="20"/>
          <w:szCs w:val="20"/>
        </w:rPr>
        <w:t>ia</w:t>
      </w:r>
      <w:r w:rsidRPr="00684D88">
        <w:rPr>
          <w:rFonts w:asciiTheme="minorHAnsi" w:hAnsiTheme="minorHAnsi" w:cstheme="minorHAnsi"/>
          <w:color w:val="000000"/>
          <w:sz w:val="20"/>
          <w:szCs w:val="20"/>
        </w:rPr>
        <w:t xml:space="preserve"> 14 grudnia 2016 r.; </w:t>
      </w:r>
    </w:p>
    <w:p w:rsidR="00850672" w:rsidRPr="00684D88" w:rsidRDefault="004A341D" w:rsidP="00850672">
      <w:pPr>
        <w:pStyle w:val="Akapitzlist"/>
        <w:widowControl w:val="0"/>
        <w:numPr>
          <w:ilvl w:val="0"/>
          <w:numId w:val="6"/>
        </w:numPr>
        <w:suppressAutoHyphens/>
        <w:spacing w:before="240" w:after="0" w:line="24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684D88">
        <w:rPr>
          <w:rFonts w:asciiTheme="minorHAnsi" w:hAnsiTheme="minorHAnsi" w:cstheme="minorHAnsi"/>
          <w:color w:val="000000"/>
          <w:sz w:val="20"/>
          <w:szCs w:val="20"/>
        </w:rPr>
        <w:t>ustawy o systemie oświaty z dnia 7 września 1991 r. ;</w:t>
      </w:r>
    </w:p>
    <w:p w:rsidR="004A341D" w:rsidRPr="00684D88" w:rsidRDefault="004A341D" w:rsidP="00850672">
      <w:pPr>
        <w:pStyle w:val="Akapitzlist"/>
        <w:widowControl w:val="0"/>
        <w:numPr>
          <w:ilvl w:val="0"/>
          <w:numId w:val="6"/>
        </w:numPr>
        <w:suppressAutoHyphens/>
        <w:spacing w:before="240" w:after="0" w:line="24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684D88">
        <w:rPr>
          <w:rFonts w:asciiTheme="minorHAnsi" w:hAnsiTheme="minorHAnsi" w:cstheme="minorHAnsi"/>
          <w:color w:val="000000"/>
          <w:sz w:val="20"/>
          <w:szCs w:val="20"/>
        </w:rPr>
        <w:t>ustawy z dnia  15 kwietnia 2011 r. o systemie informacji oświatowej w celu realizacji statutowych zadań dydaktycznych</w:t>
      </w:r>
      <w:r w:rsidR="002D3AAD" w:rsidRPr="00684D88">
        <w:rPr>
          <w:rFonts w:asciiTheme="minorHAnsi" w:hAnsiTheme="minorHAnsi" w:cstheme="minorHAnsi"/>
          <w:color w:val="000000"/>
          <w:sz w:val="20"/>
          <w:szCs w:val="20"/>
        </w:rPr>
        <w:t xml:space="preserve">, opiekuńczych i wychowawczych </w:t>
      </w:r>
      <w:r w:rsidRPr="00684D88">
        <w:rPr>
          <w:rFonts w:asciiTheme="minorHAnsi" w:hAnsiTheme="minorHAnsi" w:cstheme="minorHAnsi"/>
          <w:color w:val="000000"/>
          <w:sz w:val="20"/>
          <w:szCs w:val="20"/>
        </w:rPr>
        <w:t xml:space="preserve">w placówce. </w:t>
      </w:r>
    </w:p>
    <w:p w:rsidR="004A341D" w:rsidRPr="00684D88" w:rsidRDefault="004A341D" w:rsidP="00960FAF">
      <w:pPr>
        <w:pStyle w:val="Akapitzlist"/>
        <w:widowControl w:val="0"/>
        <w:suppressAutoHyphens/>
        <w:spacing w:before="240" w:after="0" w:line="240" w:lineRule="auto"/>
        <w:ind w:left="1776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684D88">
        <w:rPr>
          <w:rFonts w:asciiTheme="minorHAnsi" w:hAnsiTheme="minorHAnsi" w:cstheme="minorHAnsi"/>
          <w:color w:val="000000"/>
          <w:sz w:val="20"/>
          <w:szCs w:val="20"/>
        </w:rPr>
        <w:t>W przypadku wizerunku dziecka przetwarzanie odbywa się na zasadzie zgody wyrażonej przez rodzica/opiekuna prawnego tj. na podstawie art. 6 ust. 1 lit. a) Rozporządzenia RODO.</w:t>
      </w:r>
    </w:p>
    <w:p w:rsidR="00850672" w:rsidRPr="00684D88" w:rsidRDefault="00850672" w:rsidP="00850672">
      <w:pPr>
        <w:pStyle w:val="Akapitzlist"/>
        <w:numPr>
          <w:ilvl w:val="0"/>
          <w:numId w:val="1"/>
        </w:numPr>
        <w:jc w:val="both"/>
        <w:rPr>
          <w:rFonts w:cstheme="minorHAnsi"/>
          <w:sz w:val="20"/>
          <w:szCs w:val="20"/>
        </w:rPr>
      </w:pPr>
      <w:r w:rsidRPr="00684D88">
        <w:rPr>
          <w:rFonts w:cstheme="minorHAnsi"/>
          <w:sz w:val="20"/>
          <w:szCs w:val="20"/>
        </w:rPr>
        <w:t>Państwa dane osobowe nie będą udostępniane innym odbiorcom z wyłączeniem podmiotów do tego uprawnionych takich jak:</w:t>
      </w:r>
    </w:p>
    <w:p w:rsidR="00850672" w:rsidRPr="00684D88" w:rsidRDefault="00850672" w:rsidP="00850672">
      <w:pPr>
        <w:pStyle w:val="Akapitzlist"/>
        <w:numPr>
          <w:ilvl w:val="0"/>
          <w:numId w:val="7"/>
        </w:numPr>
        <w:jc w:val="both"/>
        <w:rPr>
          <w:rFonts w:cstheme="minorHAnsi"/>
          <w:sz w:val="20"/>
          <w:szCs w:val="20"/>
        </w:rPr>
      </w:pPr>
      <w:r w:rsidRPr="00684D88">
        <w:rPr>
          <w:rFonts w:cstheme="minorHAnsi"/>
          <w:sz w:val="20"/>
          <w:szCs w:val="20"/>
        </w:rPr>
        <w:t>podmioty upoważnione do odbioru danych osobowych na podstawie odpowiednich przepisów prawa,</w:t>
      </w:r>
    </w:p>
    <w:p w:rsidR="00850672" w:rsidRPr="00684D88" w:rsidRDefault="00850672" w:rsidP="00850672">
      <w:pPr>
        <w:pStyle w:val="Akapitzlist"/>
        <w:numPr>
          <w:ilvl w:val="0"/>
          <w:numId w:val="7"/>
        </w:numPr>
        <w:jc w:val="both"/>
        <w:rPr>
          <w:rFonts w:cstheme="minorHAnsi"/>
          <w:sz w:val="20"/>
          <w:szCs w:val="20"/>
        </w:rPr>
      </w:pPr>
      <w:r w:rsidRPr="00684D88">
        <w:rPr>
          <w:rFonts w:cstheme="minorHAnsi"/>
          <w:sz w:val="20"/>
          <w:szCs w:val="20"/>
        </w:rPr>
        <w:t>podmioty, które przetwarzają dane osobowe w imieniu Adminis</w:t>
      </w:r>
      <w:r w:rsidR="007115B6" w:rsidRPr="00684D88">
        <w:rPr>
          <w:rFonts w:cstheme="minorHAnsi"/>
          <w:sz w:val="20"/>
          <w:szCs w:val="20"/>
        </w:rPr>
        <w:t xml:space="preserve">tratora na podstawie zawartej  </w:t>
      </w:r>
      <w:r w:rsidRPr="00684D88">
        <w:rPr>
          <w:rFonts w:cstheme="minorHAnsi"/>
          <w:sz w:val="20"/>
          <w:szCs w:val="20"/>
        </w:rPr>
        <w:t>z Administratorem umowy powierzenia przetwarzania danych osobowych.</w:t>
      </w:r>
    </w:p>
    <w:p w:rsidR="00850672" w:rsidRPr="00684D88" w:rsidRDefault="00850672" w:rsidP="00850672">
      <w:pPr>
        <w:pStyle w:val="Akapitzlist"/>
        <w:numPr>
          <w:ilvl w:val="0"/>
          <w:numId w:val="1"/>
        </w:numPr>
        <w:jc w:val="both"/>
        <w:rPr>
          <w:rFonts w:cstheme="minorHAnsi"/>
          <w:sz w:val="20"/>
          <w:szCs w:val="20"/>
        </w:rPr>
      </w:pPr>
      <w:r w:rsidRPr="00684D88">
        <w:rPr>
          <w:rFonts w:cstheme="minorHAnsi"/>
          <w:sz w:val="20"/>
          <w:szCs w:val="20"/>
        </w:rPr>
        <w:t>Państwa dane osobowe po zrealizowaniu celu, dla którego zostały zebrane, będą przetwarzane w celach archiwalnych i przechowywane przez okres niezbędny wynikający z przepisów dotyczących archiwizacji dokumentów oraz z tytułu przedawnienia ewentualnych roszczeń.</w:t>
      </w:r>
    </w:p>
    <w:p w:rsidR="00684D88" w:rsidRPr="00684D88" w:rsidRDefault="00684D88" w:rsidP="00684D88">
      <w:pPr>
        <w:pStyle w:val="Akapitzlist"/>
        <w:numPr>
          <w:ilvl w:val="0"/>
          <w:numId w:val="1"/>
        </w:numPr>
        <w:spacing w:line="252" w:lineRule="auto"/>
        <w:jc w:val="both"/>
        <w:rPr>
          <w:rFonts w:cstheme="minorHAnsi"/>
          <w:sz w:val="20"/>
          <w:szCs w:val="20"/>
        </w:rPr>
      </w:pPr>
      <w:r w:rsidRPr="00684D88">
        <w:rPr>
          <w:rFonts w:cstheme="minorHAnsi"/>
          <w:sz w:val="20"/>
          <w:szCs w:val="20"/>
        </w:rPr>
        <w:t>Posiadają Państwo prawo do żądania od administratora dostępu do danych osobowych, do ich sprostowania, usunięcia (w sytuacji gdy przetwarzanie danych nie następuje w celu wywiązania się z obowiązku wynikającego z przepisu prawa lub w ramach sprawowania władzy publicznej) lub ograniczenia przetwarzania, prawo do wniesienia sprzeciwu wobec przetwarzania, prawo do przenoszenia danych osobowych.</w:t>
      </w:r>
    </w:p>
    <w:p w:rsidR="00850672" w:rsidRPr="00684D88" w:rsidRDefault="00850672" w:rsidP="00850672">
      <w:pPr>
        <w:pStyle w:val="Akapitzlist"/>
        <w:numPr>
          <w:ilvl w:val="0"/>
          <w:numId w:val="1"/>
        </w:numPr>
        <w:spacing w:line="252" w:lineRule="auto"/>
        <w:jc w:val="both"/>
        <w:rPr>
          <w:rFonts w:cstheme="minorHAnsi"/>
          <w:sz w:val="20"/>
          <w:szCs w:val="20"/>
          <w:u w:val="single"/>
        </w:rPr>
      </w:pPr>
      <w:r w:rsidRPr="00684D88">
        <w:rPr>
          <w:rFonts w:cstheme="minorHAnsi"/>
          <w:sz w:val="20"/>
          <w:szCs w:val="20"/>
        </w:rPr>
        <w:t>Jeżeli Państwa dane osobowe przetwarzane są na podstawie zgody</w:t>
      </w:r>
      <w:r w:rsidRPr="00684D88">
        <w:rPr>
          <w:rStyle w:val="Hipercze"/>
          <w:rFonts w:cstheme="minorHAnsi"/>
          <w:color w:val="auto"/>
          <w:sz w:val="20"/>
          <w:szCs w:val="20"/>
          <w:u w:val="none"/>
        </w:rPr>
        <w:t xml:space="preserve">, posiadają Państwo prawo do wycofania zgody w dowolnym momencie </w:t>
      </w:r>
      <w:r w:rsidRPr="00684D88">
        <w:rPr>
          <w:rFonts w:cstheme="minorHAnsi"/>
          <w:sz w:val="20"/>
          <w:szCs w:val="20"/>
        </w:rPr>
        <w:t>z tym, że wycofanie zgody nie wpływa na zgodność z prawem przetwarzania, którego dokonano na podstawie zgody przed jej wycofaniem.</w:t>
      </w:r>
    </w:p>
    <w:p w:rsidR="00850672" w:rsidRPr="00684D88" w:rsidRDefault="00850672" w:rsidP="00850672">
      <w:pPr>
        <w:pStyle w:val="Akapitzlist"/>
        <w:widowControl w:val="0"/>
        <w:numPr>
          <w:ilvl w:val="0"/>
          <w:numId w:val="1"/>
        </w:numPr>
        <w:suppressAutoHyphens/>
        <w:spacing w:before="240" w:after="0" w:line="240" w:lineRule="auto"/>
        <w:jc w:val="both"/>
        <w:rPr>
          <w:rStyle w:val="Hipercze"/>
          <w:rFonts w:asciiTheme="minorHAnsi" w:hAnsiTheme="minorHAnsi" w:cstheme="minorHAnsi"/>
          <w:color w:val="000000"/>
          <w:sz w:val="20"/>
          <w:szCs w:val="20"/>
          <w:u w:val="none"/>
        </w:rPr>
      </w:pPr>
      <w:r w:rsidRPr="00684D88">
        <w:rPr>
          <w:rFonts w:asciiTheme="minorHAnsi" w:hAnsiTheme="minorHAnsi" w:cstheme="minorHAnsi"/>
          <w:color w:val="000000"/>
          <w:sz w:val="20"/>
          <w:szCs w:val="20"/>
        </w:rPr>
        <w:t>Podanie przez Państwa danych osobowych jest wymogiem ustawowym i jest obowiązkowe na mocy w/w przepisów Prawa Oświatowego.</w:t>
      </w:r>
      <w:r w:rsidRPr="00684D88">
        <w:rPr>
          <w:rStyle w:val="Hipercze"/>
          <w:rFonts w:cstheme="minorHAnsi"/>
          <w:color w:val="auto"/>
          <w:sz w:val="20"/>
          <w:szCs w:val="20"/>
        </w:rPr>
        <w:t xml:space="preserve"> </w:t>
      </w:r>
    </w:p>
    <w:p w:rsidR="00850672" w:rsidRPr="00684D88" w:rsidRDefault="00850672" w:rsidP="00850672">
      <w:pPr>
        <w:pStyle w:val="Akapitzlist"/>
        <w:numPr>
          <w:ilvl w:val="0"/>
          <w:numId w:val="1"/>
        </w:numPr>
        <w:spacing w:line="252" w:lineRule="auto"/>
        <w:jc w:val="both"/>
        <w:rPr>
          <w:rFonts w:cstheme="minorHAnsi"/>
          <w:sz w:val="20"/>
          <w:szCs w:val="20"/>
        </w:rPr>
      </w:pPr>
      <w:r w:rsidRPr="00684D88">
        <w:rPr>
          <w:rFonts w:cstheme="minorHAnsi"/>
          <w:sz w:val="20"/>
          <w:szCs w:val="20"/>
        </w:rPr>
        <w:t xml:space="preserve">Jeżeli uznają Państwo, że przetwarzanie danych narusza przepisy </w:t>
      </w:r>
      <w:hyperlink r:id="rId7" w:history="1">
        <w:r w:rsidRPr="00684D88">
          <w:rPr>
            <w:rStyle w:val="Hipercze"/>
            <w:rFonts w:cstheme="minorHAnsi"/>
            <w:color w:val="auto"/>
            <w:sz w:val="20"/>
            <w:szCs w:val="20"/>
            <w:u w:val="none"/>
          </w:rPr>
          <w:t>RODO</w:t>
        </w:r>
      </w:hyperlink>
      <w:r w:rsidRPr="00684D88">
        <w:rPr>
          <w:rStyle w:val="Hipercze"/>
          <w:rFonts w:cstheme="minorHAnsi"/>
          <w:color w:val="auto"/>
          <w:sz w:val="20"/>
          <w:szCs w:val="20"/>
          <w:u w:val="none"/>
        </w:rPr>
        <w:t xml:space="preserve">, </w:t>
      </w:r>
      <w:r w:rsidRPr="00684D88">
        <w:rPr>
          <w:rFonts w:cstheme="minorHAnsi"/>
          <w:sz w:val="20"/>
          <w:szCs w:val="20"/>
        </w:rPr>
        <w:t xml:space="preserve">posiadają Państwo prawo wniesienia skargi do </w:t>
      </w:r>
      <w:r w:rsidR="007115B6" w:rsidRPr="00684D88">
        <w:rPr>
          <w:rFonts w:cstheme="minorHAnsi"/>
          <w:sz w:val="20"/>
          <w:szCs w:val="20"/>
        </w:rPr>
        <w:t xml:space="preserve">Prezesa </w:t>
      </w:r>
      <w:r w:rsidRPr="00684D88">
        <w:rPr>
          <w:rFonts w:cstheme="minorHAnsi"/>
          <w:sz w:val="20"/>
          <w:szCs w:val="20"/>
        </w:rPr>
        <w:t>Urzędu Ochrony Danych Osobowych</w:t>
      </w:r>
      <w:r w:rsidR="007115B6" w:rsidRPr="00684D88">
        <w:rPr>
          <w:rFonts w:cstheme="minorHAnsi"/>
          <w:sz w:val="20"/>
          <w:szCs w:val="20"/>
        </w:rPr>
        <w:t xml:space="preserve"> na </w:t>
      </w:r>
      <w:r w:rsidRPr="00684D88">
        <w:rPr>
          <w:rFonts w:cstheme="minorHAnsi"/>
          <w:sz w:val="20"/>
          <w:szCs w:val="20"/>
        </w:rPr>
        <w:t xml:space="preserve">adres ul. Stawki 2, 00-193 Warszawa, e-mail: </w:t>
      </w:r>
      <w:hyperlink r:id="rId8" w:history="1">
        <w:r w:rsidRPr="00684D88">
          <w:rPr>
            <w:rStyle w:val="Hipercze"/>
            <w:rFonts w:cstheme="minorHAnsi"/>
            <w:color w:val="auto"/>
            <w:sz w:val="20"/>
            <w:szCs w:val="20"/>
            <w:u w:val="none"/>
          </w:rPr>
          <w:t>kancelaria@uodo.gov.pl. tel</w:t>
        </w:r>
      </w:hyperlink>
      <w:r w:rsidRPr="00684D88">
        <w:rPr>
          <w:rStyle w:val="Hipercze"/>
          <w:rFonts w:cstheme="minorHAnsi"/>
          <w:color w:val="auto"/>
          <w:sz w:val="20"/>
          <w:szCs w:val="20"/>
          <w:u w:val="none"/>
        </w:rPr>
        <w:t>.</w:t>
      </w:r>
      <w:r w:rsidR="002D3AAD" w:rsidRPr="00684D88">
        <w:rPr>
          <w:rFonts w:cstheme="minorHAnsi"/>
          <w:sz w:val="20"/>
          <w:szCs w:val="20"/>
        </w:rPr>
        <w:t>: 225310300.</w:t>
      </w:r>
    </w:p>
    <w:p w:rsidR="00850672" w:rsidRPr="00684D88" w:rsidRDefault="00850672" w:rsidP="00850672">
      <w:pPr>
        <w:pStyle w:val="Akapitzlist"/>
        <w:numPr>
          <w:ilvl w:val="0"/>
          <w:numId w:val="1"/>
        </w:numPr>
        <w:spacing w:line="252" w:lineRule="auto"/>
        <w:jc w:val="both"/>
        <w:rPr>
          <w:rFonts w:cstheme="minorHAnsi"/>
          <w:sz w:val="20"/>
          <w:szCs w:val="20"/>
        </w:rPr>
      </w:pPr>
      <w:r w:rsidRPr="00684D88">
        <w:rPr>
          <w:rFonts w:cstheme="minorHAnsi"/>
          <w:sz w:val="20"/>
          <w:szCs w:val="20"/>
        </w:rPr>
        <w:t xml:space="preserve">Podane przez Państwa dane osobowe nie będą przetwarzane w sposób zautomatyzowany, </w:t>
      </w:r>
      <w:r w:rsidR="002D3AAD" w:rsidRPr="00684D88">
        <w:rPr>
          <w:rFonts w:cstheme="minorHAnsi"/>
          <w:sz w:val="20"/>
          <w:szCs w:val="20"/>
        </w:rPr>
        <w:br/>
      </w:r>
      <w:r w:rsidRPr="00684D88">
        <w:rPr>
          <w:rFonts w:cstheme="minorHAnsi"/>
          <w:sz w:val="20"/>
          <w:szCs w:val="20"/>
        </w:rPr>
        <w:t xml:space="preserve">w tym nie będzie wobec nich profilowania. </w:t>
      </w:r>
    </w:p>
    <w:p w:rsidR="004A341D" w:rsidRPr="00684D88" w:rsidRDefault="00850672" w:rsidP="00850672">
      <w:pPr>
        <w:pStyle w:val="Akapitzlist"/>
        <w:numPr>
          <w:ilvl w:val="0"/>
          <w:numId w:val="1"/>
        </w:numPr>
        <w:spacing w:line="252" w:lineRule="auto"/>
        <w:jc w:val="both"/>
        <w:rPr>
          <w:rFonts w:cstheme="minorHAnsi"/>
          <w:sz w:val="20"/>
          <w:szCs w:val="20"/>
        </w:rPr>
      </w:pPr>
      <w:r w:rsidRPr="00684D88">
        <w:rPr>
          <w:rFonts w:cstheme="minorHAnsi"/>
          <w:sz w:val="20"/>
          <w:szCs w:val="20"/>
        </w:rPr>
        <w:t>Państwa dane osobowe nie będą przekazywane do państwa trzeciego/organizacji międzynarodowej.</w:t>
      </w:r>
    </w:p>
    <w:p w:rsidR="003D05DD" w:rsidRPr="009E61F5" w:rsidRDefault="003D05DD">
      <w:pPr>
        <w:rPr>
          <w:sz w:val="20"/>
          <w:szCs w:val="20"/>
        </w:rPr>
      </w:pPr>
    </w:p>
    <w:sectPr w:rsidR="003D05DD" w:rsidRPr="009E61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3F0AC1"/>
    <w:multiLevelType w:val="hybridMultilevel"/>
    <w:tmpl w:val="696CC09A"/>
    <w:lvl w:ilvl="0" w:tplc="776E5218">
      <w:start w:val="1"/>
      <w:numFmt w:val="bullet"/>
      <w:lvlText w:val=""/>
      <w:lvlJc w:val="left"/>
      <w:pPr>
        <w:ind w:left="19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90" w:hanging="360"/>
      </w:pPr>
      <w:rPr>
        <w:rFonts w:ascii="Wingdings" w:hAnsi="Wingdings" w:hint="default"/>
      </w:rPr>
    </w:lvl>
  </w:abstractNum>
  <w:abstractNum w:abstractNumId="1">
    <w:nsid w:val="11C3255D"/>
    <w:multiLevelType w:val="hybridMultilevel"/>
    <w:tmpl w:val="39C45E1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6ED1DAA"/>
    <w:multiLevelType w:val="hybridMultilevel"/>
    <w:tmpl w:val="084825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D515D4"/>
    <w:multiLevelType w:val="hybridMultilevel"/>
    <w:tmpl w:val="4342BC18"/>
    <w:lvl w:ilvl="0" w:tplc="0415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4">
    <w:nsid w:val="582126F1"/>
    <w:multiLevelType w:val="hybridMultilevel"/>
    <w:tmpl w:val="15EC5D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>
    <w:nsid w:val="695C44F5"/>
    <w:multiLevelType w:val="hybridMultilevel"/>
    <w:tmpl w:val="CAB03584"/>
    <w:lvl w:ilvl="0" w:tplc="0415000F">
      <w:start w:val="1"/>
      <w:numFmt w:val="decimal"/>
      <w:lvlText w:val="%1."/>
      <w:lvlJc w:val="left"/>
      <w:pPr>
        <w:ind w:left="1210" w:hanging="360"/>
      </w:pPr>
    </w:lvl>
    <w:lvl w:ilvl="1" w:tplc="04150019">
      <w:start w:val="1"/>
      <w:numFmt w:val="lowerLetter"/>
      <w:lvlText w:val="%2."/>
      <w:lvlJc w:val="left"/>
      <w:pPr>
        <w:ind w:left="1930" w:hanging="360"/>
      </w:pPr>
    </w:lvl>
    <w:lvl w:ilvl="2" w:tplc="0415001B">
      <w:start w:val="1"/>
      <w:numFmt w:val="lowerRoman"/>
      <w:lvlText w:val="%3."/>
      <w:lvlJc w:val="right"/>
      <w:pPr>
        <w:ind w:left="2650" w:hanging="180"/>
      </w:pPr>
    </w:lvl>
    <w:lvl w:ilvl="3" w:tplc="0415000F">
      <w:start w:val="1"/>
      <w:numFmt w:val="decimal"/>
      <w:lvlText w:val="%4."/>
      <w:lvlJc w:val="left"/>
      <w:pPr>
        <w:ind w:left="3370" w:hanging="360"/>
      </w:pPr>
    </w:lvl>
    <w:lvl w:ilvl="4" w:tplc="04150019">
      <w:start w:val="1"/>
      <w:numFmt w:val="lowerLetter"/>
      <w:lvlText w:val="%5."/>
      <w:lvlJc w:val="left"/>
      <w:pPr>
        <w:ind w:left="4090" w:hanging="360"/>
      </w:pPr>
    </w:lvl>
    <w:lvl w:ilvl="5" w:tplc="0415001B">
      <w:start w:val="1"/>
      <w:numFmt w:val="lowerRoman"/>
      <w:lvlText w:val="%6."/>
      <w:lvlJc w:val="right"/>
      <w:pPr>
        <w:ind w:left="4810" w:hanging="180"/>
      </w:pPr>
    </w:lvl>
    <w:lvl w:ilvl="6" w:tplc="0415000F">
      <w:start w:val="1"/>
      <w:numFmt w:val="decimal"/>
      <w:lvlText w:val="%7."/>
      <w:lvlJc w:val="left"/>
      <w:pPr>
        <w:ind w:left="5530" w:hanging="360"/>
      </w:pPr>
    </w:lvl>
    <w:lvl w:ilvl="7" w:tplc="04150019">
      <w:start w:val="1"/>
      <w:numFmt w:val="lowerLetter"/>
      <w:lvlText w:val="%8."/>
      <w:lvlJc w:val="left"/>
      <w:pPr>
        <w:ind w:left="6250" w:hanging="360"/>
      </w:pPr>
    </w:lvl>
    <w:lvl w:ilvl="8" w:tplc="0415001B">
      <w:start w:val="1"/>
      <w:numFmt w:val="lowerRoman"/>
      <w:lvlText w:val="%9."/>
      <w:lvlJc w:val="right"/>
      <w:pPr>
        <w:ind w:left="6970" w:hanging="180"/>
      </w:pPr>
    </w:lvl>
  </w:abstractNum>
  <w:abstractNum w:abstractNumId="6">
    <w:nsid w:val="75174857"/>
    <w:multiLevelType w:val="hybridMultilevel"/>
    <w:tmpl w:val="DCE00862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7">
    <w:nsid w:val="7E862A0D"/>
    <w:multiLevelType w:val="hybridMultilevel"/>
    <w:tmpl w:val="03CC221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7"/>
  </w:num>
  <w:num w:numId="5">
    <w:abstractNumId w:val="1"/>
  </w:num>
  <w:num w:numId="6">
    <w:abstractNumId w:val="6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41D"/>
    <w:rsid w:val="00092032"/>
    <w:rsid w:val="000C42B3"/>
    <w:rsid w:val="000F207B"/>
    <w:rsid w:val="00197F07"/>
    <w:rsid w:val="00212B4E"/>
    <w:rsid w:val="002D3AAD"/>
    <w:rsid w:val="003D05DD"/>
    <w:rsid w:val="0049751D"/>
    <w:rsid w:val="004A341D"/>
    <w:rsid w:val="00684D88"/>
    <w:rsid w:val="007115B6"/>
    <w:rsid w:val="00850672"/>
    <w:rsid w:val="00960FAF"/>
    <w:rsid w:val="009769FC"/>
    <w:rsid w:val="009E61F5"/>
    <w:rsid w:val="00A91EE5"/>
    <w:rsid w:val="00BF0DC8"/>
    <w:rsid w:val="00C92352"/>
    <w:rsid w:val="00EF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341D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A341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E61F5"/>
    <w:rPr>
      <w:color w:val="0000FF" w:themeColor="hyperlink"/>
      <w:u w:val="single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115B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115B6"/>
    <w:rPr>
      <w:rFonts w:ascii="Calibri" w:eastAsia="Calibri" w:hAnsi="Calibri" w:cs="Times New Roman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341D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A341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E61F5"/>
    <w:rPr>
      <w:color w:val="0000FF" w:themeColor="hyperlink"/>
      <w:u w:val="single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115B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115B6"/>
    <w:rPr>
      <w:rFonts w:ascii="Calibri" w:eastAsia="Calibri" w:hAnsi="Calibri" w:cs="Times New Roman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uodo.gov.pl.%20te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powiatgora.pl/files/9138/rozporzadzenie_parlamentu_europejskiego_i_rady_ue_rodo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spektor@osdidk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480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17</cp:revision>
  <dcterms:created xsi:type="dcterms:W3CDTF">2024-05-23T08:33:00Z</dcterms:created>
  <dcterms:modified xsi:type="dcterms:W3CDTF">2025-03-17T14:55:00Z</dcterms:modified>
</cp:coreProperties>
</file>